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75B81" w14:textId="77777777" w:rsidR="007903A6" w:rsidRDefault="007903A6" w:rsidP="00FF4651">
      <w:pPr>
        <w:spacing w:line="360" w:lineRule="auto"/>
        <w:jc w:val="center"/>
        <w:rPr>
          <w:rFonts w:eastAsiaTheme="minorEastAsia"/>
          <w:sz w:val="36"/>
          <w:szCs w:val="36"/>
        </w:rPr>
      </w:pPr>
    </w:p>
    <w:p w14:paraId="294DA671" w14:textId="77777777" w:rsidR="00910444" w:rsidRPr="00B32862" w:rsidRDefault="00B32862" w:rsidP="00FF4651">
      <w:pPr>
        <w:spacing w:line="360" w:lineRule="auto"/>
        <w:jc w:val="center"/>
        <w:rPr>
          <w:sz w:val="36"/>
          <w:szCs w:val="36"/>
        </w:rPr>
      </w:pPr>
      <w:r w:rsidRPr="00B32862">
        <w:rPr>
          <w:sz w:val="36"/>
          <w:szCs w:val="36"/>
        </w:rPr>
        <w:t>入札</w:t>
      </w:r>
      <w:r w:rsidR="00F63A08" w:rsidRPr="00B32862">
        <w:rPr>
          <w:sz w:val="36"/>
          <w:szCs w:val="36"/>
        </w:rPr>
        <w:t>資格要件</w:t>
      </w:r>
      <w:r w:rsidRPr="00B32862">
        <w:rPr>
          <w:rFonts w:asciiTheme="minorEastAsia" w:eastAsiaTheme="minorEastAsia" w:hAnsiTheme="minorEastAsia" w:hint="eastAsia"/>
          <w:sz w:val="36"/>
          <w:szCs w:val="36"/>
        </w:rPr>
        <w:t>証明書</w:t>
      </w:r>
      <w:r w:rsidR="00F63A08" w:rsidRPr="00B32862">
        <w:rPr>
          <w:sz w:val="36"/>
          <w:szCs w:val="36"/>
        </w:rPr>
        <w:t xml:space="preserve"> </w:t>
      </w:r>
    </w:p>
    <w:p w14:paraId="22F7079B" w14:textId="48E9477D" w:rsidR="00910444" w:rsidRDefault="002C6876" w:rsidP="00FF4651">
      <w:pPr>
        <w:spacing w:line="360" w:lineRule="auto"/>
        <w:ind w:left="10" w:right="459" w:hanging="10"/>
        <w:jc w:val="right"/>
      </w:pPr>
      <w:r>
        <w:rPr>
          <w:rFonts w:ascii="ＭＳ 明朝" w:eastAsia="ＭＳ 明朝" w:hAnsi="ＭＳ 明朝" w:cs="ＭＳ 明朝" w:hint="eastAsia"/>
        </w:rPr>
        <w:t xml:space="preserve">令和　</w:t>
      </w:r>
      <w:r w:rsidR="00F63A08">
        <w:t xml:space="preserve">  年</w:t>
      </w:r>
      <w:r>
        <w:rPr>
          <w:rFonts w:ascii="ＭＳ 明朝" w:eastAsia="ＭＳ 明朝" w:hAnsi="ＭＳ 明朝" w:cs="ＭＳ 明朝" w:hint="eastAsia"/>
        </w:rPr>
        <w:t xml:space="preserve">　</w:t>
      </w:r>
      <w:r w:rsidR="00F63A08">
        <w:t xml:space="preserve">  月</w:t>
      </w:r>
      <w:r>
        <w:rPr>
          <w:rFonts w:ascii="ＭＳ 明朝" w:eastAsia="ＭＳ 明朝" w:hAnsi="ＭＳ 明朝" w:cs="ＭＳ 明朝" w:hint="eastAsia"/>
        </w:rPr>
        <w:t xml:space="preserve">　</w:t>
      </w:r>
      <w:r w:rsidR="00F63A08">
        <w:t xml:space="preserve">  日 </w:t>
      </w:r>
    </w:p>
    <w:p w14:paraId="79EB94E1" w14:textId="77777777" w:rsidR="00910444" w:rsidRDefault="00F63A08" w:rsidP="00FF4651">
      <w:pPr>
        <w:spacing w:line="360" w:lineRule="auto"/>
        <w:ind w:left="622"/>
      </w:pPr>
      <w:r>
        <w:rPr>
          <w:sz w:val="24"/>
        </w:rPr>
        <w:t xml:space="preserve"> </w:t>
      </w:r>
    </w:p>
    <w:p w14:paraId="5DBB7831" w14:textId="677330EF" w:rsidR="00B32862" w:rsidRDefault="00F63A08" w:rsidP="00EF53FE">
      <w:pPr>
        <w:rPr>
          <w:sz w:val="24"/>
        </w:rPr>
      </w:pPr>
      <w:r>
        <w:rPr>
          <w:sz w:val="24"/>
        </w:rPr>
        <w:t xml:space="preserve">   </w:t>
      </w:r>
      <w:r w:rsidR="007903A6">
        <w:rPr>
          <w:rFonts w:asciiTheme="minorEastAsia" w:eastAsiaTheme="minorEastAsia" w:hAnsiTheme="minorEastAsia" w:hint="eastAsia"/>
          <w:sz w:val="24"/>
        </w:rPr>
        <w:t xml:space="preserve">　</w:t>
      </w:r>
      <w:r>
        <w:t>長野県</w:t>
      </w:r>
      <w:r w:rsidR="00B32862">
        <w:rPr>
          <w:rFonts w:hint="eastAsia"/>
        </w:rPr>
        <w:t xml:space="preserve">社会福祉事業団　　理事長　　</w:t>
      </w:r>
      <w:r>
        <w:t xml:space="preserve"> 様 </w:t>
      </w:r>
      <w:r>
        <w:rPr>
          <w:sz w:val="24"/>
        </w:rPr>
        <w:t xml:space="preserve">                  </w:t>
      </w:r>
    </w:p>
    <w:p w14:paraId="7BFEE4C3" w14:textId="77777777" w:rsidR="00B32862" w:rsidRDefault="00B32862" w:rsidP="00FF4651">
      <w:pPr>
        <w:spacing w:line="360" w:lineRule="auto"/>
        <w:ind w:left="617" w:right="534" w:hanging="10"/>
        <w:rPr>
          <w:sz w:val="24"/>
        </w:rPr>
      </w:pPr>
    </w:p>
    <w:p w14:paraId="7C9AFB6E" w14:textId="77777777" w:rsidR="00B32862" w:rsidRPr="00B32862" w:rsidRDefault="00F63A08" w:rsidP="00FF4651">
      <w:pPr>
        <w:spacing w:line="360" w:lineRule="auto"/>
        <w:ind w:left="617" w:right="534" w:hanging="10"/>
        <w:jc w:val="center"/>
        <w:rPr>
          <w:rFonts w:eastAsiaTheme="minorEastAsia"/>
        </w:rPr>
      </w:pPr>
      <w:r w:rsidRPr="00B32862">
        <w:t xml:space="preserve">住    所                      </w:t>
      </w:r>
    </w:p>
    <w:p w14:paraId="60ACAF0F" w14:textId="77777777" w:rsidR="00B32862" w:rsidRPr="00B32862" w:rsidRDefault="00B32862" w:rsidP="00FF4651">
      <w:pPr>
        <w:spacing w:line="360" w:lineRule="auto"/>
        <w:ind w:left="617" w:right="534" w:hanging="10"/>
        <w:jc w:val="center"/>
        <w:rPr>
          <w:rFonts w:asciiTheme="minorEastAsia" w:eastAsiaTheme="minorEastAsia" w:hAnsiTheme="minorEastAsia"/>
        </w:rPr>
      </w:pPr>
      <w:r w:rsidRPr="00B32862">
        <w:rPr>
          <w:rFonts w:asciiTheme="minorEastAsia" w:eastAsiaTheme="minorEastAsia" w:hAnsiTheme="minorEastAsia" w:hint="eastAsia"/>
        </w:rPr>
        <w:t>会社名</w:t>
      </w:r>
    </w:p>
    <w:p w14:paraId="5BC4B547" w14:textId="77777777" w:rsidR="00910444" w:rsidRPr="00B32862" w:rsidRDefault="00B32862" w:rsidP="00FF4651">
      <w:pPr>
        <w:spacing w:line="360" w:lineRule="auto"/>
        <w:ind w:left="617" w:right="534" w:hanging="10"/>
        <w:jc w:val="center"/>
      </w:pPr>
      <w:r w:rsidRPr="00B32862">
        <w:t xml:space="preserve">       </w:t>
      </w:r>
      <w:r w:rsidR="00F63A08" w:rsidRPr="00B32862">
        <w:t xml:space="preserve"> 代 表 者 名           </w:t>
      </w:r>
    </w:p>
    <w:p w14:paraId="246B550A" w14:textId="77777777" w:rsidR="00B32862" w:rsidRPr="00B32862" w:rsidRDefault="00B32862" w:rsidP="00FF4651">
      <w:pPr>
        <w:spacing w:line="360" w:lineRule="auto"/>
        <w:ind w:left="617" w:right="534" w:hanging="10"/>
        <w:jc w:val="center"/>
        <w:rPr>
          <w:rFonts w:asciiTheme="minorEastAsia" w:eastAsiaTheme="minorEastAsia" w:hAnsiTheme="minorEastAsia"/>
        </w:rPr>
      </w:pPr>
      <w:r w:rsidRPr="00B32862">
        <w:rPr>
          <w:rFonts w:asciiTheme="minorEastAsia" w:eastAsiaTheme="minorEastAsia" w:hAnsiTheme="minorEastAsia" w:hint="eastAsia"/>
        </w:rPr>
        <w:t xml:space="preserve">　　担当者名</w:t>
      </w:r>
    </w:p>
    <w:p w14:paraId="44AA17DB" w14:textId="77777777" w:rsidR="00B32862" w:rsidRPr="00B32862" w:rsidRDefault="00B32862" w:rsidP="00FF4651">
      <w:pPr>
        <w:spacing w:line="360" w:lineRule="auto"/>
        <w:ind w:left="617" w:right="534" w:hanging="10"/>
        <w:jc w:val="center"/>
        <w:rPr>
          <w:rFonts w:asciiTheme="minorEastAsia" w:eastAsiaTheme="minorEastAsia" w:hAnsiTheme="minorEastAsia"/>
        </w:rPr>
      </w:pPr>
      <w:r w:rsidRPr="00B32862">
        <w:rPr>
          <w:rFonts w:asciiTheme="minorEastAsia" w:eastAsiaTheme="minorEastAsia" w:hAnsiTheme="minorEastAsia" w:hint="eastAsia"/>
        </w:rPr>
        <w:t xml:space="preserve">　ＴＥＬ</w:t>
      </w:r>
    </w:p>
    <w:p w14:paraId="4C620161" w14:textId="77777777" w:rsidR="00B32862" w:rsidRPr="00B32862" w:rsidRDefault="00B32862" w:rsidP="00FF4651">
      <w:pPr>
        <w:spacing w:line="360" w:lineRule="auto"/>
        <w:ind w:left="617" w:right="534" w:hanging="10"/>
        <w:jc w:val="center"/>
      </w:pPr>
      <w:r w:rsidRPr="00B32862">
        <w:rPr>
          <w:rFonts w:asciiTheme="minorEastAsia" w:eastAsiaTheme="minorEastAsia" w:hAnsiTheme="minorEastAsia" w:hint="eastAsia"/>
        </w:rPr>
        <w:t xml:space="preserve">　ＦＡＸ</w:t>
      </w:r>
    </w:p>
    <w:p w14:paraId="66DBB164" w14:textId="77777777" w:rsidR="00910444" w:rsidRPr="00B32862" w:rsidRDefault="00F63A08" w:rsidP="00FF4651">
      <w:pPr>
        <w:spacing w:line="360" w:lineRule="auto"/>
        <w:ind w:left="622"/>
      </w:pPr>
      <w:r w:rsidRPr="00B32862">
        <w:t xml:space="preserve"> </w:t>
      </w:r>
    </w:p>
    <w:p w14:paraId="15312A4A" w14:textId="58619610" w:rsidR="00910444" w:rsidRDefault="002C6876" w:rsidP="00FF4651">
      <w:pPr>
        <w:spacing w:line="360" w:lineRule="auto"/>
        <w:ind w:left="617" w:right="-15" w:hanging="10"/>
        <w:rPr>
          <w:rFonts w:eastAsiaTheme="minorEastAsia"/>
        </w:rPr>
      </w:pPr>
      <w:r>
        <w:rPr>
          <w:rFonts w:asciiTheme="minorEastAsia" w:eastAsiaTheme="minorEastAsia" w:hAnsiTheme="minorEastAsia" w:hint="eastAsia"/>
        </w:rPr>
        <w:t>伊那ゆいま～る・ほっと上伊那</w:t>
      </w:r>
      <w:r w:rsidR="005A2CC1">
        <w:rPr>
          <w:rFonts w:asciiTheme="minorEastAsia" w:eastAsiaTheme="minorEastAsia" w:hAnsiTheme="minorEastAsia" w:hint="eastAsia"/>
        </w:rPr>
        <w:t>移転新築に係る備品購入</w:t>
      </w:r>
      <w:r w:rsidR="00B32862">
        <w:rPr>
          <w:rFonts w:asciiTheme="minorEastAsia" w:eastAsiaTheme="minorEastAsia" w:hAnsiTheme="minorEastAsia" w:hint="eastAsia"/>
        </w:rPr>
        <w:t>に関する</w:t>
      </w:r>
      <w:r w:rsidR="00F63A08">
        <w:t>入札資格要件</w:t>
      </w:r>
      <w:r w:rsidR="00B32862">
        <w:rPr>
          <w:rFonts w:asciiTheme="minorEastAsia" w:eastAsiaTheme="minorEastAsia" w:hAnsiTheme="minorEastAsia" w:hint="eastAsia"/>
        </w:rPr>
        <w:t>について、下記の内容に相違ないことを証明します。</w:t>
      </w:r>
      <w:r w:rsidR="00B32862">
        <w:t xml:space="preserve">　　</w:t>
      </w:r>
    </w:p>
    <w:p w14:paraId="1A300E02" w14:textId="77777777" w:rsidR="00B32862" w:rsidRPr="00B32862" w:rsidRDefault="00B32862" w:rsidP="00FF4651">
      <w:pPr>
        <w:spacing w:line="360" w:lineRule="auto"/>
        <w:ind w:left="617" w:right="-15" w:hanging="10"/>
        <w:rPr>
          <w:rFonts w:eastAsiaTheme="minorEastAsia"/>
        </w:rPr>
      </w:pPr>
    </w:p>
    <w:p w14:paraId="40963440" w14:textId="77777777" w:rsidR="00B32862" w:rsidRDefault="00F63A08" w:rsidP="00FF4651">
      <w:pPr>
        <w:pStyle w:val="a3"/>
        <w:spacing w:line="360" w:lineRule="auto"/>
      </w:pPr>
      <w:r>
        <w:t xml:space="preserve">記 </w:t>
      </w:r>
    </w:p>
    <w:p w14:paraId="5D5F46B4" w14:textId="77777777" w:rsidR="00B32862" w:rsidRDefault="004038E2" w:rsidP="00FF4651">
      <w:pPr>
        <w:spacing w:line="360" w:lineRule="auto"/>
        <w:rPr>
          <w:rFonts w:eastAsiaTheme="minorEastAsia"/>
        </w:rPr>
      </w:pP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                                                            </w:t>
      </w:r>
    </w:p>
    <w:p w14:paraId="2B283DDC" w14:textId="77777777" w:rsidR="000A0803" w:rsidRPr="00FF4651" w:rsidRDefault="000A0803" w:rsidP="00FF4651">
      <w:pPr>
        <w:pStyle w:val="a7"/>
        <w:numPr>
          <w:ilvl w:val="0"/>
          <w:numId w:val="2"/>
        </w:numPr>
        <w:spacing w:line="360" w:lineRule="auto"/>
        <w:ind w:leftChars="0"/>
        <w:jc w:val="both"/>
      </w:pPr>
      <w:r w:rsidRPr="00FF4651">
        <w:rPr>
          <w:rFonts w:hint="eastAsia"/>
        </w:rPr>
        <w:t>地方自治法施行令第167条の４の規定に該当しないこと。</w:t>
      </w:r>
    </w:p>
    <w:p w14:paraId="603CB61E" w14:textId="77777777" w:rsidR="000A0803" w:rsidRPr="00FF4651" w:rsidRDefault="000A0803" w:rsidP="00FF4651">
      <w:pPr>
        <w:pStyle w:val="a7"/>
        <w:numPr>
          <w:ilvl w:val="0"/>
          <w:numId w:val="2"/>
        </w:numPr>
        <w:spacing w:line="360" w:lineRule="auto"/>
        <w:ind w:leftChars="0"/>
        <w:jc w:val="both"/>
      </w:pPr>
      <w:r w:rsidRPr="005A2CC1">
        <w:rPr>
          <w:rFonts w:hint="eastAsia"/>
        </w:rPr>
        <w:t>入札公告日現在において「</w:t>
      </w:r>
      <w:r w:rsidR="005A2CC1" w:rsidRPr="005A2CC1">
        <w:rPr>
          <w:rFonts w:hint="eastAsia"/>
        </w:rPr>
        <w:t>長野県物品購入等入札参加</w:t>
      </w:r>
      <w:r w:rsidRPr="005A2CC1">
        <w:rPr>
          <w:rFonts w:hint="eastAsia"/>
        </w:rPr>
        <w:t>資格者</w:t>
      </w:r>
      <w:r w:rsidRPr="00FF4651">
        <w:rPr>
          <w:rFonts w:hint="eastAsia"/>
        </w:rPr>
        <w:t>に係る入札参加停止措置要領」に基づく指名停止の措置を受けていないこと。</w:t>
      </w:r>
    </w:p>
    <w:p w14:paraId="142380A2" w14:textId="7A2D8217" w:rsidR="005A2CC1" w:rsidRPr="005A2CC1" w:rsidRDefault="000A0803" w:rsidP="007C1951">
      <w:pPr>
        <w:pStyle w:val="a7"/>
        <w:numPr>
          <w:ilvl w:val="0"/>
          <w:numId w:val="2"/>
        </w:numPr>
        <w:spacing w:line="360" w:lineRule="auto"/>
        <w:ind w:leftChars="0"/>
        <w:jc w:val="both"/>
      </w:pPr>
      <w:r w:rsidRPr="005A2CC1">
        <w:rPr>
          <w:rFonts w:hint="eastAsia"/>
        </w:rPr>
        <w:t>長野県の</w:t>
      </w:r>
      <w:r w:rsidR="002C6876">
        <w:rPr>
          <w:rFonts w:ascii="ＭＳ 明朝" w:eastAsia="ＭＳ 明朝" w:hAnsi="ＭＳ 明朝" w:cs="ＭＳ 明朝" w:hint="eastAsia"/>
        </w:rPr>
        <w:t>令和元</w:t>
      </w:r>
      <w:r w:rsidR="00064B58" w:rsidRPr="000A6680">
        <w:rPr>
          <w:rFonts w:ascii="ＭＳ 明朝" w:hAnsi="ＭＳ 明朝" w:cs="ＭＳ 明朝"/>
          <w:sz w:val="20"/>
          <w:szCs w:val="20"/>
        </w:rPr>
        <w:t>・</w:t>
      </w:r>
      <w:r w:rsidR="002C6876">
        <w:rPr>
          <w:rFonts w:ascii="ＭＳ 明朝" w:eastAsia="ＭＳ 明朝" w:hAnsi="ＭＳ 明朝" w:cs="ＭＳ 明朝" w:hint="eastAsia"/>
          <w:sz w:val="20"/>
          <w:szCs w:val="20"/>
        </w:rPr>
        <w:t>２</w:t>
      </w:r>
      <w:r w:rsidR="00064B58" w:rsidRPr="000A6680">
        <w:rPr>
          <w:rFonts w:ascii="ＭＳ 明朝" w:hAnsi="ＭＳ 明朝" w:cs="ＭＳ 明朝"/>
          <w:sz w:val="20"/>
          <w:szCs w:val="20"/>
        </w:rPr>
        <w:t>年度</w:t>
      </w:r>
      <w:r w:rsidR="005A2CC1" w:rsidRPr="005A2CC1">
        <w:rPr>
          <w:rFonts w:hint="eastAsia"/>
        </w:rPr>
        <w:t>競争入札参加資格者</w:t>
      </w:r>
      <w:r w:rsidRPr="005A2CC1">
        <w:rPr>
          <w:rFonts w:hint="eastAsia"/>
        </w:rPr>
        <w:t>名</w:t>
      </w:r>
      <w:r w:rsidR="005A2CC1" w:rsidRPr="005A2CC1">
        <w:rPr>
          <w:rFonts w:hint="eastAsia"/>
        </w:rPr>
        <w:t>簿に登録されている事業者で、営業種目の大分類番号</w:t>
      </w:r>
      <w:r w:rsidR="00900E1F">
        <w:rPr>
          <w:rFonts w:ascii="ＭＳ 明朝" w:eastAsia="ＭＳ 明朝" w:hAnsi="ＭＳ 明朝" w:cs="ＭＳ 明朝" w:hint="eastAsia"/>
        </w:rPr>
        <w:t>１</w:t>
      </w:r>
      <w:r w:rsidR="005A2CC1" w:rsidRPr="005A2CC1">
        <w:rPr>
          <w:rFonts w:hint="eastAsia"/>
        </w:rPr>
        <w:t>・３・６・１０を販売でき、物品を一括納品で</w:t>
      </w:r>
      <w:bookmarkStart w:id="0" w:name="_GoBack"/>
      <w:bookmarkEnd w:id="0"/>
      <w:r w:rsidR="005A2CC1" w:rsidRPr="005A2CC1">
        <w:rPr>
          <w:rFonts w:hint="eastAsia"/>
        </w:rPr>
        <w:t>きる業者であること。</w:t>
      </w:r>
    </w:p>
    <w:p w14:paraId="310A7143" w14:textId="77777777" w:rsidR="00B32862" w:rsidRPr="005A2CC1" w:rsidRDefault="005A2CC1" w:rsidP="005A2CC1">
      <w:pPr>
        <w:pStyle w:val="a7"/>
        <w:numPr>
          <w:ilvl w:val="0"/>
          <w:numId w:val="2"/>
        </w:numPr>
        <w:spacing w:line="360" w:lineRule="auto"/>
        <w:ind w:leftChars="0"/>
        <w:jc w:val="both"/>
      </w:pPr>
      <w:r w:rsidRPr="005A2CC1">
        <w:rPr>
          <w:rFonts w:hint="eastAsia"/>
          <w:szCs w:val="21"/>
        </w:rPr>
        <w:t>上伊那地区(伊那市・駒ケ根市・辰野町・箕輪町・飯島町・南箕輪村・宮田村・中川村)に住所を有する本店又は支店であって、登録規定に基づくものであること。</w:t>
      </w:r>
    </w:p>
    <w:p w14:paraId="78A7E9D5" w14:textId="77777777" w:rsidR="00B32862" w:rsidRDefault="00B32862" w:rsidP="00B32862">
      <w:pPr>
        <w:rPr>
          <w:rFonts w:eastAsiaTheme="minorEastAsia"/>
        </w:rPr>
      </w:pPr>
    </w:p>
    <w:p w14:paraId="5CC2900E" w14:textId="77777777" w:rsidR="00B32862" w:rsidRDefault="00B32862" w:rsidP="00B32862">
      <w:pPr>
        <w:rPr>
          <w:rFonts w:eastAsiaTheme="minorEastAsia"/>
        </w:rPr>
      </w:pPr>
    </w:p>
    <w:sectPr w:rsidR="00B32862" w:rsidSect="00FF4651">
      <w:pgSz w:w="11906" w:h="16838"/>
      <w:pgMar w:top="686" w:right="1418" w:bottom="11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7031F" w14:textId="77777777" w:rsidR="00107082" w:rsidRDefault="00107082" w:rsidP="00A26E44">
      <w:pPr>
        <w:spacing w:line="240" w:lineRule="auto"/>
      </w:pPr>
      <w:r>
        <w:separator/>
      </w:r>
    </w:p>
  </w:endnote>
  <w:endnote w:type="continuationSeparator" w:id="0">
    <w:p w14:paraId="074EE143" w14:textId="77777777" w:rsidR="00107082" w:rsidRDefault="00107082" w:rsidP="00A26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D8FA9" w14:textId="77777777" w:rsidR="00107082" w:rsidRDefault="00107082" w:rsidP="00A26E44">
      <w:pPr>
        <w:spacing w:line="240" w:lineRule="auto"/>
      </w:pPr>
      <w:r>
        <w:separator/>
      </w:r>
    </w:p>
  </w:footnote>
  <w:footnote w:type="continuationSeparator" w:id="0">
    <w:p w14:paraId="1B493493" w14:textId="77777777" w:rsidR="00107082" w:rsidRDefault="00107082" w:rsidP="00A26E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5E75"/>
    <w:multiLevelType w:val="hybridMultilevel"/>
    <w:tmpl w:val="F9C6B0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6301F"/>
    <w:multiLevelType w:val="hybridMultilevel"/>
    <w:tmpl w:val="8F541268"/>
    <w:lvl w:ilvl="0" w:tplc="85DCD81A">
      <w:start w:val="1"/>
      <w:numFmt w:val="decimalFullWidth2"/>
      <w:lvlText w:val="%1"/>
      <w:lvlJc w:val="left"/>
      <w:pPr>
        <w:ind w:left="1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56DF56">
      <w:start w:val="1"/>
      <w:numFmt w:val="decimal"/>
      <w:lvlText w:val="(%2)"/>
      <w:lvlJc w:val="left"/>
      <w:pPr>
        <w:ind w:left="1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D85EBC">
      <w:start w:val="1"/>
      <w:numFmt w:val="lowerRoman"/>
      <w:lvlText w:val="%3"/>
      <w:lvlJc w:val="left"/>
      <w:pPr>
        <w:ind w:left="1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9075E2">
      <w:start w:val="1"/>
      <w:numFmt w:val="decimal"/>
      <w:lvlText w:val="%4"/>
      <w:lvlJc w:val="left"/>
      <w:pPr>
        <w:ind w:left="2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44215C">
      <w:start w:val="1"/>
      <w:numFmt w:val="lowerLetter"/>
      <w:lvlText w:val="%5"/>
      <w:lvlJc w:val="left"/>
      <w:pPr>
        <w:ind w:left="3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404620">
      <w:start w:val="1"/>
      <w:numFmt w:val="lowerRoman"/>
      <w:lvlText w:val="%6"/>
      <w:lvlJc w:val="left"/>
      <w:pPr>
        <w:ind w:left="3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2499F8">
      <w:start w:val="1"/>
      <w:numFmt w:val="decimal"/>
      <w:lvlText w:val="%7"/>
      <w:lvlJc w:val="left"/>
      <w:pPr>
        <w:ind w:left="4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AF986">
      <w:start w:val="1"/>
      <w:numFmt w:val="lowerLetter"/>
      <w:lvlText w:val="%8"/>
      <w:lvlJc w:val="left"/>
      <w:pPr>
        <w:ind w:left="5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3E427E">
      <w:start w:val="1"/>
      <w:numFmt w:val="lowerRoman"/>
      <w:lvlText w:val="%9"/>
      <w:lvlJc w:val="left"/>
      <w:pPr>
        <w:ind w:left="6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44"/>
    <w:rsid w:val="00064B58"/>
    <w:rsid w:val="000A0803"/>
    <w:rsid w:val="00107082"/>
    <w:rsid w:val="002C6876"/>
    <w:rsid w:val="004038E2"/>
    <w:rsid w:val="00421CB3"/>
    <w:rsid w:val="005A2CC1"/>
    <w:rsid w:val="005D6AF8"/>
    <w:rsid w:val="007903A6"/>
    <w:rsid w:val="00900E1F"/>
    <w:rsid w:val="00910444"/>
    <w:rsid w:val="00A26E44"/>
    <w:rsid w:val="00A70840"/>
    <w:rsid w:val="00B32862"/>
    <w:rsid w:val="00B4266A"/>
    <w:rsid w:val="00C328B8"/>
    <w:rsid w:val="00C840BF"/>
    <w:rsid w:val="00D32870"/>
    <w:rsid w:val="00E2452D"/>
    <w:rsid w:val="00EF53FE"/>
    <w:rsid w:val="00F63A08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D67EAB"/>
  <w15:docId w15:val="{CDD424C7-8CF9-4742-B98F-B25B6812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B32862"/>
    <w:pPr>
      <w:jc w:val="center"/>
    </w:pPr>
  </w:style>
  <w:style w:type="character" w:customStyle="1" w:styleId="a4">
    <w:name w:val="記 (文字)"/>
    <w:basedOn w:val="a0"/>
    <w:link w:val="a3"/>
    <w:uiPriority w:val="99"/>
    <w:rsid w:val="00B32862"/>
    <w:rPr>
      <w:rFonts w:ascii="Calibri" w:eastAsia="Calibri" w:hAnsi="Calibri" w:cs="Calibri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B32862"/>
    <w:pPr>
      <w:jc w:val="right"/>
    </w:pPr>
  </w:style>
  <w:style w:type="character" w:customStyle="1" w:styleId="a6">
    <w:name w:val="結語 (文字)"/>
    <w:basedOn w:val="a0"/>
    <w:link w:val="a5"/>
    <w:uiPriority w:val="99"/>
    <w:rsid w:val="00B32862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4038E2"/>
    <w:pPr>
      <w:ind w:leftChars="400" w:left="840"/>
    </w:pPr>
  </w:style>
  <w:style w:type="table" w:styleId="a8">
    <w:name w:val="Table Grid"/>
    <w:basedOn w:val="a1"/>
    <w:uiPriority w:val="39"/>
    <w:rsid w:val="00FF4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26E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26E44"/>
    <w:rPr>
      <w:rFonts w:ascii="Calibri" w:eastAsia="Calibri" w:hAnsi="Calibri" w:cs="Calibri"/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A26E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26E44"/>
    <w:rPr>
      <w:rFonts w:ascii="Calibri" w:eastAsia="Calibri" w:hAnsi="Calibri" w:cs="Calibri"/>
      <w:color w:val="00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A26E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26E4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CIIS</dc:creator>
  <cp:keywords/>
  <cp:lastModifiedBy>syafuku01</cp:lastModifiedBy>
  <cp:revision>11</cp:revision>
  <cp:lastPrinted>2020-10-27T04:20:00Z</cp:lastPrinted>
  <dcterms:created xsi:type="dcterms:W3CDTF">2017-05-20T05:42:00Z</dcterms:created>
  <dcterms:modified xsi:type="dcterms:W3CDTF">2020-12-03T06:43:00Z</dcterms:modified>
</cp:coreProperties>
</file>